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vertAlign w:val="baseline"/>
        </w:rPr>
      </w:pPr>
      <w:r w:rsidDel="00000000" w:rsidR="00000000" w:rsidRPr="00000000">
        <w:rPr>
          <w:b w:val="1"/>
          <w:vertAlign w:val="baseline"/>
          <w:rtl w:val="0"/>
        </w:rPr>
        <w:t xml:space="preserve">DILEMMAÜLESANDED LAHENDAMISEKS</w:t>
      </w:r>
      <w:r w:rsidDel="00000000" w:rsidR="00000000" w:rsidRPr="00000000">
        <w:rPr>
          <w:rtl w:val="0"/>
        </w:rPr>
      </w:r>
    </w:p>
    <w:p w:rsidR="00000000" w:rsidDel="00000000" w:rsidP="00000000" w:rsidRDefault="00000000" w:rsidRPr="00000000" w14:paraId="00000002">
      <w:pPr>
        <w:jc w:val="left"/>
        <w:rPr>
          <w:b w:val="1"/>
          <w:vertAlign w:val="baseline"/>
        </w:rPr>
      </w:pPr>
      <w:r w:rsidDel="00000000" w:rsidR="00000000" w:rsidRPr="00000000">
        <w:rPr>
          <w:rtl w:val="0"/>
        </w:rPr>
      </w:r>
    </w:p>
    <w:p w:rsidR="00000000" w:rsidDel="00000000" w:rsidP="00000000" w:rsidRDefault="00000000" w:rsidRPr="00000000" w14:paraId="00000003">
      <w:pPr>
        <w:jc w:val="left"/>
        <w:rPr>
          <w:b w:val="0"/>
          <w:vertAlign w:val="baseline"/>
        </w:rPr>
      </w:pPr>
      <w:r w:rsidDel="00000000" w:rsidR="00000000" w:rsidRPr="00000000">
        <w:rPr>
          <w:b w:val="0"/>
          <w:vertAlign w:val="baseline"/>
          <w:rtl w:val="0"/>
        </w:rPr>
        <w:t xml:space="preserve">1. Loe eetikakoodeksit: </w:t>
      </w:r>
      <w:hyperlink r:id="rId7">
        <w:r w:rsidDel="00000000" w:rsidR="00000000" w:rsidRPr="00000000">
          <w:rPr>
            <w:b w:val="0"/>
            <w:color w:val="000080"/>
            <w:u w:val="single"/>
            <w:vertAlign w:val="baseline"/>
            <w:rtl w:val="0"/>
          </w:rPr>
          <w:t xml:space="preserve">https://meedialiit.ee/eetikakoodeks/</w:t>
        </w:r>
      </w:hyperlink>
      <w:r w:rsidDel="00000000" w:rsidR="00000000" w:rsidRPr="00000000">
        <w:rPr>
          <w:rtl w:val="0"/>
        </w:rPr>
      </w:r>
    </w:p>
    <w:p w:rsidR="00000000" w:rsidDel="00000000" w:rsidP="00000000" w:rsidRDefault="00000000" w:rsidRPr="00000000" w14:paraId="00000004">
      <w:pPr>
        <w:jc w:val="left"/>
        <w:rPr>
          <w:b w:val="0"/>
          <w:vertAlign w:val="baseline"/>
        </w:rPr>
      </w:pPr>
      <w:r w:rsidDel="00000000" w:rsidR="00000000" w:rsidRPr="00000000">
        <w:rPr>
          <w:rtl w:val="0"/>
        </w:rPr>
      </w:r>
    </w:p>
    <w:p w:rsidR="00000000" w:rsidDel="00000000" w:rsidP="00000000" w:rsidRDefault="00000000" w:rsidRPr="00000000" w14:paraId="00000005">
      <w:pPr>
        <w:jc w:val="left"/>
        <w:rPr>
          <w:vertAlign w:val="baseline"/>
        </w:rPr>
      </w:pPr>
      <w:r w:rsidDel="00000000" w:rsidR="00000000" w:rsidRPr="00000000">
        <w:rPr>
          <w:b w:val="0"/>
          <w:vertAlign w:val="baseline"/>
          <w:rtl w:val="0"/>
        </w:rPr>
        <w:t xml:space="preserve">2. Kuuldu ja loetu põhjal loe järgmisi ülesandeid ja arutle, kuidas tuleks käituda.</w:t>
      </w:r>
      <w:r w:rsidDel="00000000" w:rsidR="00000000" w:rsidRPr="00000000">
        <w:rPr>
          <w:rtl w:val="0"/>
        </w:rPr>
      </w:r>
    </w:p>
    <w:p w:rsidR="00000000" w:rsidDel="00000000" w:rsidP="00000000" w:rsidRDefault="00000000" w:rsidRPr="00000000" w14:paraId="00000006">
      <w:pPr>
        <w:jc w:val="left"/>
        <w:rPr>
          <w:b w:val="1"/>
          <w:vertAlign w:val="baseline"/>
        </w:rPr>
      </w:pPr>
      <w:r w:rsidDel="00000000" w:rsidR="00000000" w:rsidRPr="00000000">
        <w:rPr>
          <w:rtl w:val="0"/>
        </w:rPr>
      </w:r>
    </w:p>
    <w:p w:rsidR="00000000" w:rsidDel="00000000" w:rsidP="00000000" w:rsidRDefault="00000000" w:rsidRPr="00000000" w14:paraId="00000007">
      <w:pPr>
        <w:jc w:val="left"/>
        <w:rPr>
          <w:vertAlign w:val="baseline"/>
        </w:rPr>
      </w:pPr>
      <w:r w:rsidDel="00000000" w:rsidR="00000000" w:rsidRPr="00000000">
        <w:rPr>
          <w:b w:val="0"/>
          <w:vertAlign w:val="baseline"/>
          <w:rtl w:val="0"/>
        </w:rPr>
        <w:t xml:space="preserve">a) Eesti eetikakoodeksi punkt 3.7 näeb ette, et „ajakirjanik hangib heli- ja pildiülesvõtteid ning informatsiooni avalikult”. Millisel juhul on õigustatud, et filmitakse või pildistatakse nii, et teine osapool ei tea seda? Millisel juhul on õigustatud, et ajakirjanik ei tutvusta end info kogumisel ajakirjanikuna?</w:t>
      </w:r>
      <w:r w:rsidDel="00000000" w:rsidR="00000000" w:rsidRPr="00000000">
        <w:rPr>
          <w:rtl w:val="0"/>
        </w:rPr>
      </w:r>
    </w:p>
    <w:p w:rsidR="00000000" w:rsidDel="00000000" w:rsidP="00000000" w:rsidRDefault="00000000" w:rsidRPr="00000000" w14:paraId="00000008">
      <w:pPr>
        <w:jc w:val="left"/>
        <w:rPr>
          <w:b w:val="1"/>
          <w:vertAlign w:val="baseline"/>
        </w:rPr>
      </w:pPr>
      <w:r w:rsidDel="00000000" w:rsidR="00000000" w:rsidRPr="00000000">
        <w:rPr>
          <w:rtl w:val="0"/>
        </w:rPr>
      </w:r>
    </w:p>
    <w:p w:rsidR="00000000" w:rsidDel="00000000" w:rsidP="00000000" w:rsidRDefault="00000000" w:rsidRPr="00000000" w14:paraId="00000009">
      <w:pPr>
        <w:jc w:val="left"/>
        <w:rPr>
          <w:vertAlign w:val="baseline"/>
        </w:rPr>
      </w:pPr>
      <w:r w:rsidDel="00000000" w:rsidR="00000000" w:rsidRPr="00000000">
        <w:rPr>
          <w:b w:val="0"/>
          <w:vertAlign w:val="baseline"/>
          <w:rtl w:val="0"/>
        </w:rPr>
        <w:t xml:space="preserve">b) Ajalehe toimetusse tuleb vihje, et üks tuntud ettevõte kasutab illegaalset tööjõudu. See vihje saab ka selge faktilise kinnituse. Sama ettevõte ostab ajalehte väga sageli suuri ja kalleid reklaame. Reklaamiraha on see, millest tasutakse osaliselt ajakirjanike palgad. Pärast seda, kui ajakirjanik helistab ettevõtte juhile, et paluda selgitusi ilmnenud faktide kohta, käsib ettevõtte juht ajakirjanikul lugu mitte avaldada. Kui ajakirjanik seda ei tee, ähvardab ettevõtte juht lõpetada reklaamilepingu väljaandega. Kas toimetus peaks otsustama lugu mitte avaldada? Miks?</w:t>
      </w:r>
      <w:r w:rsidDel="00000000" w:rsidR="00000000" w:rsidRPr="00000000">
        <w:rPr>
          <w:rtl w:val="0"/>
        </w:rPr>
      </w:r>
    </w:p>
    <w:p w:rsidR="00000000" w:rsidDel="00000000" w:rsidP="00000000" w:rsidRDefault="00000000" w:rsidRPr="00000000" w14:paraId="0000000A">
      <w:pPr>
        <w:jc w:val="left"/>
        <w:rPr>
          <w:b w:val="1"/>
          <w:vertAlign w:val="baseline"/>
        </w:rPr>
      </w:pPr>
      <w:r w:rsidDel="00000000" w:rsidR="00000000" w:rsidRPr="00000000">
        <w:rPr>
          <w:rtl w:val="0"/>
        </w:rPr>
      </w:r>
    </w:p>
    <w:p w:rsidR="00000000" w:rsidDel="00000000" w:rsidP="00000000" w:rsidRDefault="00000000" w:rsidRPr="00000000" w14:paraId="0000000B">
      <w:pPr>
        <w:jc w:val="left"/>
        <w:rPr>
          <w:vertAlign w:val="baseline"/>
        </w:rPr>
      </w:pPr>
      <w:r w:rsidDel="00000000" w:rsidR="00000000" w:rsidRPr="00000000">
        <w:rPr>
          <w:b w:val="0"/>
          <w:vertAlign w:val="baseline"/>
          <w:rtl w:val="0"/>
        </w:rPr>
        <w:t xml:space="preserve">c) Äriajakirjanik kuuleb oma allikalt, et üks ettevõt</w:t>
      </w:r>
      <w:r w:rsidDel="00000000" w:rsidR="00000000" w:rsidRPr="00000000">
        <w:rPr>
          <w:rtl w:val="0"/>
        </w:rPr>
        <w:t xml:space="preserve">ja</w:t>
      </w:r>
      <w:r w:rsidDel="00000000" w:rsidR="00000000" w:rsidRPr="00000000">
        <w:rPr>
          <w:b w:val="0"/>
          <w:vertAlign w:val="baseline"/>
          <w:rtl w:val="0"/>
        </w:rPr>
        <w:t xml:space="preserve"> teatab järgmisel päeval ühe oma firma väga raskest majanduslikust seisust, mis tähendab ilmselt aktsiahinna kukkumist. Ajakirjanik kirjutab sellest ka loo. Ajakirjanik ostis äsja ka ise selle ettevõtte aktsiaid. Kas ajakirjanik võiks enne loo avaldamist enda aktsiad enne uudise avaldamist maha müüa?</w:t>
      </w:r>
      <w:r w:rsidDel="00000000" w:rsidR="00000000" w:rsidRPr="00000000">
        <w:rPr>
          <w:rtl w:val="0"/>
        </w:rPr>
      </w:r>
    </w:p>
    <w:p w:rsidR="00000000" w:rsidDel="00000000" w:rsidP="00000000" w:rsidRDefault="00000000" w:rsidRPr="00000000" w14:paraId="0000000C">
      <w:pPr>
        <w:jc w:val="left"/>
        <w:rPr>
          <w:b w:val="1"/>
          <w:vertAlign w:val="baseline"/>
        </w:rPr>
      </w:pPr>
      <w:r w:rsidDel="00000000" w:rsidR="00000000" w:rsidRPr="00000000">
        <w:rPr>
          <w:rtl w:val="0"/>
        </w:rPr>
      </w:r>
    </w:p>
    <w:p w:rsidR="00000000" w:rsidDel="00000000" w:rsidP="00000000" w:rsidRDefault="00000000" w:rsidRPr="00000000" w14:paraId="0000000D">
      <w:pPr>
        <w:jc w:val="left"/>
        <w:rPr>
          <w:vertAlign w:val="baseline"/>
        </w:rPr>
      </w:pPr>
      <w:r w:rsidDel="00000000" w:rsidR="00000000" w:rsidRPr="00000000">
        <w:rPr>
          <w:b w:val="0"/>
          <w:vertAlign w:val="baseline"/>
          <w:rtl w:val="0"/>
        </w:rPr>
        <w:t xml:space="preserve">d) Ajakirjaniku sõber on suure kasiinoketi raamatupidaja. Ajakirjanik kuuleb toimetuse koosolekul, et arutatakse kahtlust selle kasiinoketi maksupettusest. Kas ajakirjanik peaks infot jagama oma sõbraga?</w:t>
      </w:r>
      <w:r w:rsidDel="00000000" w:rsidR="00000000" w:rsidRPr="00000000">
        <w:rPr>
          <w:rtl w:val="0"/>
        </w:rPr>
      </w:r>
    </w:p>
    <w:p w:rsidR="00000000" w:rsidDel="00000000" w:rsidP="00000000" w:rsidRDefault="00000000" w:rsidRPr="00000000" w14:paraId="0000000E">
      <w:pPr>
        <w:jc w:val="left"/>
        <w:rPr>
          <w:b w:val="1"/>
          <w:vertAlign w:val="baseline"/>
        </w:rPr>
      </w:pPr>
      <w:r w:rsidDel="00000000" w:rsidR="00000000" w:rsidRPr="00000000">
        <w:rPr>
          <w:rtl w:val="0"/>
        </w:rPr>
      </w:r>
    </w:p>
    <w:p w:rsidR="00000000" w:rsidDel="00000000" w:rsidP="00000000" w:rsidRDefault="00000000" w:rsidRPr="00000000" w14:paraId="0000000F">
      <w:pPr>
        <w:jc w:val="left"/>
        <w:rPr>
          <w:vertAlign w:val="baseline"/>
        </w:rPr>
      </w:pPr>
      <w:r w:rsidDel="00000000" w:rsidR="00000000" w:rsidRPr="00000000">
        <w:rPr>
          <w:b w:val="0"/>
          <w:vertAlign w:val="baseline"/>
          <w:rtl w:val="0"/>
        </w:rPr>
        <w:t xml:space="preserve">e) Ajakirjaniku abikaasa läheb oma ülemusega suurde konflikti, sest kritiseeris ülemuse käitumist jõulupeol. Veidi aega hiljem koondatakse abikaasa põhjendusel, et tema töökoht kaotatakse ettevõtte ümberkorralduste käigus. Paari nädala pärast märkab abikaasa, et ettevõte otsib tema ametikohale uut töötajat. Kas ajakirjanik peaks 1) teemast rääkima toimetuses, 2) kirjutama sellest loo? </w:t>
      </w:r>
      <w:r w:rsidDel="00000000" w:rsidR="00000000" w:rsidRPr="00000000">
        <w:rPr>
          <w:rtl w:val="0"/>
        </w:rPr>
      </w:r>
    </w:p>
    <w:p w:rsidR="00000000" w:rsidDel="00000000" w:rsidP="00000000" w:rsidRDefault="00000000" w:rsidRPr="00000000" w14:paraId="00000010">
      <w:pPr>
        <w:jc w:val="left"/>
        <w:rPr>
          <w:b w:val="1"/>
          <w:vertAlign w:val="baseline"/>
        </w:rPr>
      </w:pPr>
      <w:r w:rsidDel="00000000" w:rsidR="00000000" w:rsidRPr="00000000">
        <w:rPr>
          <w:rtl w:val="0"/>
        </w:rPr>
      </w:r>
    </w:p>
    <w:p w:rsidR="00000000" w:rsidDel="00000000" w:rsidP="00000000" w:rsidRDefault="00000000" w:rsidRPr="00000000" w14:paraId="00000011">
      <w:pPr>
        <w:jc w:val="left"/>
        <w:rPr>
          <w:b w:val="1"/>
          <w:vertAlign w:val="baseline"/>
        </w:rPr>
      </w:pPr>
      <w:r w:rsidDel="00000000" w:rsidR="00000000" w:rsidRPr="00000000">
        <w:rPr>
          <w:rtl w:val="0"/>
        </w:rPr>
      </w:r>
    </w:p>
    <w:p w:rsidR="00000000" w:rsidDel="00000000" w:rsidP="00000000" w:rsidRDefault="00000000" w:rsidRPr="00000000" w14:paraId="00000012">
      <w:pPr>
        <w:jc w:val="left"/>
        <w:rPr>
          <w:b w:val="1"/>
          <w:vertAlign w:val="baseline"/>
        </w:rPr>
      </w:pPr>
      <w:r w:rsidDel="00000000" w:rsidR="00000000" w:rsidRPr="00000000">
        <w:rPr>
          <w:rtl w:val="0"/>
        </w:rPr>
      </w:r>
    </w:p>
    <w:p w:rsidR="00000000" w:rsidDel="00000000" w:rsidP="00000000" w:rsidRDefault="00000000" w:rsidRPr="00000000" w14:paraId="00000013">
      <w:pPr>
        <w:jc w:val="left"/>
        <w:rPr>
          <w:b w:val="1"/>
          <w:vertAlign w:val="baseline"/>
        </w:rPr>
      </w:pPr>
      <w:r w:rsidDel="00000000" w:rsidR="00000000" w:rsidRPr="00000000">
        <w:rPr>
          <w:rtl w:val="0"/>
        </w:rPr>
      </w:r>
    </w:p>
    <w:sectPr>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t-E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Liberation Serif" w:cs="Arial" w:eastAsia="NSimSun" w:hAnsi="Liberation Serif"/>
      <w:w w:val="100"/>
      <w:kern w:val="2"/>
      <w:position w:val="-1"/>
      <w:sz w:val="24"/>
      <w:szCs w:val="24"/>
      <w:effect w:val="none"/>
      <w:vertAlign w:val="baseline"/>
      <w:cs w:val="0"/>
      <w:em w:val="none"/>
      <w:lang w:bidi="hi-IN" w:eastAsia="zh-CN" w:val="et-EE"/>
    </w:rPr>
  </w:style>
  <w:style w:type="character" w:styleId="Internetilink">
    <w:name w:val="Internetilink"/>
    <w:next w:val="Internetilink"/>
    <w:autoRedefine w:val="0"/>
    <w:hidden w:val="0"/>
    <w:qFormat w:val="0"/>
    <w:rPr>
      <w:color w:val="000080"/>
      <w:w w:val="100"/>
      <w:position w:val="-1"/>
      <w:u w:val="single"/>
      <w:effect w:val="none"/>
      <w:vertAlign w:val="baseline"/>
      <w:cs w:val="0"/>
      <w:em w:val="none"/>
      <w:lang w:bidi="und" w:eastAsia="und" w:val="und"/>
    </w:rPr>
  </w:style>
  <w:style w:type="paragraph" w:styleId="Pealkiri">
    <w:name w:val="Pealkiri"/>
    <w:basedOn w:val="Normal"/>
    <w:next w:val="Põhitekst"/>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Liberation Sans" w:cs="Arial" w:eastAsia="Microsoft YaHei" w:hAnsi="Liberation Sans"/>
      <w:w w:val="100"/>
      <w:kern w:val="2"/>
      <w:position w:val="-1"/>
      <w:sz w:val="28"/>
      <w:szCs w:val="28"/>
      <w:effect w:val="none"/>
      <w:vertAlign w:val="baseline"/>
      <w:cs w:val="0"/>
      <w:em w:val="none"/>
      <w:lang w:bidi="hi-IN" w:eastAsia="zh-CN" w:val="et-EE"/>
    </w:rPr>
  </w:style>
  <w:style w:type="paragraph" w:styleId="Põhitekst">
    <w:name w:val="Põhitekst"/>
    <w:basedOn w:val="Normal"/>
    <w:next w:val="Põhitekst"/>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Liberation Serif" w:cs="Arial" w:eastAsia="NSimSun" w:hAnsi="Liberation Serif"/>
      <w:w w:val="100"/>
      <w:kern w:val="2"/>
      <w:position w:val="-1"/>
      <w:sz w:val="24"/>
      <w:szCs w:val="24"/>
      <w:effect w:val="none"/>
      <w:vertAlign w:val="baseline"/>
      <w:cs w:val="0"/>
      <w:em w:val="none"/>
      <w:lang w:bidi="hi-IN" w:eastAsia="zh-CN" w:val="et-EE"/>
    </w:rPr>
  </w:style>
  <w:style w:type="paragraph" w:styleId="Loend">
    <w:name w:val="Loend"/>
    <w:basedOn w:val="Põhitekst"/>
    <w:next w:val="Loend"/>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Liberation Serif" w:cs="Arial" w:eastAsia="NSimSun" w:hAnsi="Liberation Serif"/>
      <w:w w:val="100"/>
      <w:kern w:val="2"/>
      <w:position w:val="-1"/>
      <w:sz w:val="24"/>
      <w:szCs w:val="24"/>
      <w:effect w:val="none"/>
      <w:vertAlign w:val="baseline"/>
      <w:cs w:val="0"/>
      <w:em w:val="none"/>
      <w:lang w:bidi="hi-IN" w:eastAsia="zh-CN" w:val="et-EE"/>
    </w:rPr>
  </w:style>
  <w:style w:type="paragraph" w:styleId="Pealdis">
    <w:name w:val="Pealdis"/>
    <w:basedOn w:val="Normal"/>
    <w:next w:val="Pealdis"/>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Liberation Serif" w:cs="Arial" w:eastAsia="NSimSun" w:hAnsi="Liberation Serif"/>
      <w:i w:val="1"/>
      <w:iCs w:val="1"/>
      <w:w w:val="100"/>
      <w:kern w:val="2"/>
      <w:position w:val="-1"/>
      <w:sz w:val="24"/>
      <w:szCs w:val="24"/>
      <w:effect w:val="none"/>
      <w:vertAlign w:val="baseline"/>
      <w:cs w:val="0"/>
      <w:em w:val="none"/>
      <w:lang w:bidi="hi-IN" w:eastAsia="zh-CN" w:val="et-EE"/>
    </w:rPr>
  </w:style>
  <w:style w:type="paragraph" w:styleId="Register">
    <w:name w:val="Register"/>
    <w:basedOn w:val="Normal"/>
    <w:next w:val="Register"/>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Liberation Serif" w:cs="Arial" w:eastAsia="NSimSun" w:hAnsi="Liberation Serif"/>
      <w:w w:val="100"/>
      <w:kern w:val="2"/>
      <w:position w:val="-1"/>
      <w:sz w:val="24"/>
      <w:szCs w:val="24"/>
      <w:effect w:val="none"/>
      <w:vertAlign w:val="baseline"/>
      <w:cs w:val="0"/>
      <w:em w:val="none"/>
      <w:lang w:bidi="und" w:eastAsia="und" w:val="un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eedialiit.ee/eetikakoode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m4jDmHBdT4ko4zeZ2aszNUdTXw==">CgMxLjA4AHIhMUpJdmxYX20wX3NUb0Izb1FQQWp2TGpOZ3hNdWhyM3hN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2024-01-12T12:44:27Z</dcterms:created>
</cp:coreProperties>
</file>

<file path=docProps/custom.xml><?xml version="1.0" encoding="utf-8"?>
<Properties xmlns="http://schemas.openxmlformats.org/officeDocument/2006/custom-properties" xmlns:vt="http://schemas.openxmlformats.org/officeDocument/2006/docPropsVTypes"/>
</file>